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hd w:fill="ffffff" w:val="clear"/>
        <w:spacing w:line="276" w:lineRule="auto"/>
        <w:jc w:val="center"/>
        <w:rPr>
          <w:rFonts w:ascii="Georgia" w:cs="Georgia" w:eastAsia="Georgia" w:hAnsi="Georgia"/>
          <w:b w:val="1"/>
          <w:color w:val="404040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color w:val="404040"/>
          <w:sz w:val="24"/>
          <w:szCs w:val="24"/>
          <w:rtl w:val="0"/>
        </w:rPr>
        <w:t xml:space="preserve">Заставка: «Предупреждение Богини Дану»</w:t>
      </w:r>
    </w:p>
    <w:p w:rsidR="00000000" w:rsidDel="00000000" w:rsidP="00000000" w:rsidRDefault="00000000" w:rsidRPr="00000000" w14:paraId="00000002">
      <w:pPr>
        <w:shd w:fill="ffffff" w:val="clear"/>
        <w:spacing w:line="276" w:lineRule="auto"/>
        <w:jc w:val="center"/>
        <w:rPr>
          <w:rFonts w:ascii="Georgia" w:cs="Georgia" w:eastAsia="Georgia" w:hAnsi="Georgia"/>
          <w:b w:val="1"/>
          <w:color w:val="40404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spacing w:line="276" w:lineRule="auto"/>
        <w:rPr>
          <w:rFonts w:ascii="Georgia" w:cs="Georgia" w:eastAsia="Georgia" w:hAnsi="Georgia"/>
          <w:color w:val="404040"/>
          <w:sz w:val="20"/>
          <w:szCs w:val="20"/>
          <w:u w:val="single"/>
        </w:rPr>
      </w:pPr>
      <w:r w:rsidDel="00000000" w:rsidR="00000000" w:rsidRPr="00000000">
        <w:rPr>
          <w:rFonts w:ascii="Georgia" w:cs="Georgia" w:eastAsia="Georgia" w:hAnsi="Georgia"/>
          <w:color w:val="404040"/>
          <w:sz w:val="20"/>
          <w:szCs w:val="20"/>
          <w:u w:val="single"/>
          <w:rtl w:val="0"/>
        </w:rPr>
        <w:t xml:space="preserve">ДЕЙСТВУЮЩИЕ ЛИЦА:</w:t>
      </w:r>
    </w:p>
    <w:p w:rsidR="00000000" w:rsidDel="00000000" w:rsidP="00000000" w:rsidRDefault="00000000" w:rsidRPr="00000000" w14:paraId="00000004">
      <w:pPr>
        <w:shd w:fill="ffffff" w:val="clear"/>
        <w:spacing w:line="276" w:lineRule="auto"/>
        <w:ind w:left="0" w:firstLine="0"/>
        <w:rPr>
          <w:rFonts w:ascii="Georgia" w:cs="Georgia" w:eastAsia="Georgia" w:hAnsi="Georgia"/>
          <w:color w:val="404040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404040"/>
          <w:sz w:val="20"/>
          <w:szCs w:val="20"/>
          <w:rtl w:val="0"/>
        </w:rPr>
        <w:t xml:space="preserve">БОГИНЯ ДАНУ</w:t>
      </w:r>
    </w:p>
    <w:p w:rsidR="00000000" w:rsidDel="00000000" w:rsidP="00000000" w:rsidRDefault="00000000" w:rsidRPr="00000000" w14:paraId="00000005">
      <w:pPr>
        <w:shd w:fill="ffffff" w:val="clear"/>
        <w:spacing w:before="60" w:line="276" w:lineRule="auto"/>
        <w:ind w:left="0" w:firstLine="0"/>
        <w:rPr>
          <w:rFonts w:ascii="Georgia" w:cs="Georgia" w:eastAsia="Georgia" w:hAnsi="Georgia"/>
          <w:color w:val="404040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404040"/>
          <w:sz w:val="20"/>
          <w:szCs w:val="20"/>
          <w:rtl w:val="0"/>
        </w:rPr>
        <w:t xml:space="preserve">ДРУИД 1</w:t>
      </w:r>
    </w:p>
    <w:p w:rsidR="00000000" w:rsidDel="00000000" w:rsidP="00000000" w:rsidRDefault="00000000" w:rsidRPr="00000000" w14:paraId="00000006">
      <w:pPr>
        <w:shd w:fill="ffffff" w:val="clear"/>
        <w:spacing w:before="60" w:line="276" w:lineRule="auto"/>
        <w:ind w:left="0" w:firstLine="0"/>
        <w:rPr>
          <w:rFonts w:ascii="Georgia" w:cs="Georgia" w:eastAsia="Georgia" w:hAnsi="Georgia"/>
          <w:color w:val="404040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404040"/>
          <w:sz w:val="20"/>
          <w:szCs w:val="20"/>
          <w:rtl w:val="0"/>
        </w:rPr>
        <w:t xml:space="preserve">ДРУИД 2</w:t>
      </w:r>
    </w:p>
    <w:p w:rsidR="00000000" w:rsidDel="00000000" w:rsidP="00000000" w:rsidRDefault="00000000" w:rsidRPr="00000000" w14:paraId="00000007">
      <w:pPr>
        <w:shd w:fill="ffffff" w:val="clear"/>
        <w:spacing w:before="60" w:line="276" w:lineRule="auto"/>
        <w:ind w:left="0" w:firstLine="0"/>
        <w:rPr>
          <w:rFonts w:ascii="Georgia" w:cs="Georgia" w:eastAsia="Georgia" w:hAnsi="Georgia"/>
          <w:color w:val="404040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404040"/>
          <w:sz w:val="20"/>
          <w:szCs w:val="20"/>
          <w:rtl w:val="0"/>
        </w:rPr>
        <w:t xml:space="preserve">ДРУИД 3</w:t>
      </w:r>
    </w:p>
    <w:p w:rsidR="00000000" w:rsidDel="00000000" w:rsidP="00000000" w:rsidRDefault="00000000" w:rsidRPr="00000000" w14:paraId="00000008">
      <w:pPr>
        <w:shd w:fill="ffffff" w:val="clear"/>
        <w:spacing w:before="60" w:line="276" w:lineRule="auto"/>
        <w:ind w:left="0" w:firstLine="0"/>
        <w:rPr>
          <w:rFonts w:ascii="Georgia" w:cs="Georgia" w:eastAsia="Georgia" w:hAnsi="Georgia"/>
          <w:color w:val="404040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404040"/>
          <w:sz w:val="20"/>
          <w:szCs w:val="20"/>
          <w:rtl w:val="0"/>
        </w:rPr>
        <w:t xml:space="preserve">ДРУИД 4</w:t>
      </w:r>
    </w:p>
    <w:p w:rsidR="00000000" w:rsidDel="00000000" w:rsidP="00000000" w:rsidRDefault="00000000" w:rsidRPr="00000000" w14:paraId="00000009">
      <w:pPr>
        <w:shd w:fill="ffffff" w:val="clear"/>
        <w:spacing w:before="60" w:line="276" w:lineRule="auto"/>
        <w:ind w:left="0" w:firstLine="0"/>
        <w:rPr>
          <w:rFonts w:ascii="Georgia" w:cs="Georgia" w:eastAsia="Georgia" w:hAnsi="Georgia"/>
          <w:color w:val="404040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404040"/>
          <w:sz w:val="20"/>
          <w:szCs w:val="20"/>
          <w:rtl w:val="0"/>
        </w:rPr>
        <w:t xml:space="preserve">КЛИОДНА </w:t>
      </w:r>
    </w:p>
    <w:p w:rsidR="00000000" w:rsidDel="00000000" w:rsidP="00000000" w:rsidRDefault="00000000" w:rsidRPr="00000000" w14:paraId="0000000A">
      <w:pPr>
        <w:shd w:fill="ffffff" w:val="clear"/>
        <w:spacing w:before="60" w:line="276" w:lineRule="auto"/>
        <w:ind w:left="0" w:firstLine="0"/>
        <w:rPr>
          <w:rFonts w:ascii="Georgia" w:cs="Georgia" w:eastAsia="Georgia" w:hAnsi="Georgia"/>
          <w:color w:val="404040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404040"/>
          <w:sz w:val="20"/>
          <w:szCs w:val="20"/>
          <w:rtl w:val="0"/>
        </w:rPr>
        <w:t xml:space="preserve">ОТЕЦ-СТАРИК </w:t>
      </w:r>
    </w:p>
    <w:p w:rsidR="00000000" w:rsidDel="00000000" w:rsidP="00000000" w:rsidRDefault="00000000" w:rsidRPr="00000000" w14:paraId="0000000B">
      <w:pPr>
        <w:shd w:fill="ffffff" w:val="clear"/>
        <w:spacing w:before="60" w:line="276" w:lineRule="auto"/>
        <w:ind w:left="0" w:firstLine="0"/>
        <w:rPr>
          <w:rFonts w:ascii="Georgia" w:cs="Georgia" w:eastAsia="Georgia" w:hAnsi="Georgia"/>
          <w:color w:val="404040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404040"/>
          <w:sz w:val="20"/>
          <w:szCs w:val="20"/>
          <w:rtl w:val="0"/>
        </w:rPr>
        <w:t xml:space="preserve">ЧЕЛОВЕК 1</w:t>
      </w:r>
    </w:p>
    <w:p w:rsidR="00000000" w:rsidDel="00000000" w:rsidP="00000000" w:rsidRDefault="00000000" w:rsidRPr="00000000" w14:paraId="0000000C">
      <w:pPr>
        <w:shd w:fill="ffffff" w:val="clear"/>
        <w:spacing w:before="60" w:line="276" w:lineRule="auto"/>
        <w:ind w:left="0" w:firstLine="0"/>
        <w:rPr>
          <w:rFonts w:ascii="Georgia" w:cs="Georgia" w:eastAsia="Georgia" w:hAnsi="Georgia"/>
          <w:color w:val="404040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404040"/>
          <w:sz w:val="20"/>
          <w:szCs w:val="20"/>
          <w:rtl w:val="0"/>
        </w:rPr>
        <w:t xml:space="preserve">ЧЕЛОВЕК 2</w:t>
      </w:r>
    </w:p>
    <w:p w:rsidR="00000000" w:rsidDel="00000000" w:rsidP="00000000" w:rsidRDefault="00000000" w:rsidRPr="00000000" w14:paraId="0000000D">
      <w:pPr>
        <w:shd w:fill="ffffff" w:val="clear"/>
        <w:spacing w:before="60" w:line="276" w:lineRule="auto"/>
        <w:ind w:left="0" w:firstLine="0"/>
        <w:rPr>
          <w:rFonts w:ascii="Georgia" w:cs="Georgia" w:eastAsia="Georgia" w:hAnsi="Georgia"/>
          <w:color w:val="404040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404040"/>
          <w:sz w:val="20"/>
          <w:szCs w:val="20"/>
          <w:rtl w:val="0"/>
        </w:rPr>
        <w:t xml:space="preserve">ЧЕЛОВЕК 3</w:t>
      </w:r>
    </w:p>
    <w:p w:rsidR="00000000" w:rsidDel="00000000" w:rsidP="00000000" w:rsidRDefault="00000000" w:rsidRPr="00000000" w14:paraId="0000000E">
      <w:pPr>
        <w:shd w:fill="ffffff" w:val="clear"/>
        <w:spacing w:before="60" w:line="276" w:lineRule="auto"/>
        <w:ind w:left="0" w:firstLine="0"/>
        <w:rPr>
          <w:rFonts w:ascii="Georgia" w:cs="Georgia" w:eastAsia="Georgia" w:hAnsi="Georgia"/>
          <w:color w:val="404040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404040"/>
          <w:sz w:val="20"/>
          <w:szCs w:val="20"/>
          <w:rtl w:val="0"/>
        </w:rPr>
        <w:t xml:space="preserve">ЧЕЛОВЕК 4</w:t>
      </w:r>
    </w:p>
    <w:p w:rsidR="00000000" w:rsidDel="00000000" w:rsidP="00000000" w:rsidRDefault="00000000" w:rsidRPr="00000000" w14:paraId="0000000F">
      <w:pPr>
        <w:shd w:fill="ffffff" w:val="clear"/>
        <w:spacing w:line="276" w:lineRule="auto"/>
        <w:rPr>
          <w:rFonts w:ascii="Georgia" w:cs="Georgia" w:eastAsia="Georgia" w:hAnsi="Georgia"/>
          <w:color w:val="40404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fffff" w:val="clear"/>
        <w:spacing w:line="276" w:lineRule="auto"/>
        <w:rPr>
          <w:rFonts w:ascii="Georgia" w:cs="Georgia" w:eastAsia="Georgia" w:hAnsi="Georgia"/>
          <w:color w:val="404040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404040"/>
          <w:sz w:val="20"/>
          <w:szCs w:val="20"/>
          <w:rtl w:val="0"/>
        </w:rPr>
        <w:t xml:space="preserve">КЛИОДНА: Как они смеются... громче ручья в половодье! Как двигаются... будто ветер играет с листьями... Странные... Но... интересные. Они строят свои домики из камня и дерева, как птицы гнезда…  А что внутри? Пахнет ли там хлебом, как вон у того старика с корзиной? Их деревня... каждая тропинка, каждый камень в стене... наверное, помнит столько историй! Хочу знать и их тоже! Не только про шумные города... но и про эту тихую жизнь у леса. Как они здесь живут? О чем поют? Как пекут хлеб? И эти «города»... Говорят, там дома до неба... Хочу увидеть ВСЁ!</w:t>
      </w:r>
    </w:p>
    <w:p w:rsidR="00000000" w:rsidDel="00000000" w:rsidP="00000000" w:rsidRDefault="00000000" w:rsidRPr="00000000" w14:paraId="00000011">
      <w:pPr>
        <w:shd w:fill="ffffff" w:val="clear"/>
        <w:spacing w:line="276" w:lineRule="auto"/>
        <w:rPr>
          <w:rFonts w:ascii="Georgia" w:cs="Georgia" w:eastAsia="Georgia" w:hAnsi="Georgia"/>
          <w:color w:val="404040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404040"/>
          <w:sz w:val="20"/>
          <w:szCs w:val="20"/>
          <w:rtl w:val="0"/>
        </w:rPr>
        <w:t xml:space="preserve">ДРУИД 1: Эй, (имя Человека 1)! Подливай-ка мёду в этот рог! Кажется, (имя Человека 2) уже забыл, как ноги двигать! Ха-ха!</w:t>
        <w:br w:type="textWrapping"/>
        <w:t xml:space="preserve">ДРУИД 2: Сам подливай, (имя Друида 1)! Я тут с (имя Человека 3) пытаюсь вспомнить старый ритм для этих новых танцев! Кажется, он звучит... как-то не так?</w:t>
        <w:br w:type="textWrapping"/>
        <w:t xml:space="preserve">ДРУИД 3: Не занудствуй, (имя Друида 2)! Главное – веселье! Пей, пляши, пока ночь молода! Кто помнит вчерашний день, когда сегодня такой пир?</w:t>
      </w:r>
    </w:p>
    <w:p w:rsidR="00000000" w:rsidDel="00000000" w:rsidP="00000000" w:rsidRDefault="00000000" w:rsidRPr="00000000" w14:paraId="00000012">
      <w:pPr>
        <w:shd w:fill="ffffff" w:val="clear"/>
        <w:spacing w:line="276" w:lineRule="auto"/>
        <w:rPr>
          <w:rFonts w:ascii="Georgia" w:cs="Georgia" w:eastAsia="Georgia" w:hAnsi="Georgia"/>
          <w:color w:val="404040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404040"/>
          <w:sz w:val="20"/>
          <w:szCs w:val="20"/>
          <w:rtl w:val="0"/>
        </w:rPr>
        <w:t xml:space="preserve">ДРУИД 4: (В ужасе) Тише!.. Что это?.. Лес... затих. Совсем.</w:t>
        <w:br w:type="textWrapping"/>
        <w:t xml:space="preserve">ГОЛОС ДАНУ: Забыли... Забыли вы...</w:t>
      </w:r>
    </w:p>
    <w:p w:rsidR="00000000" w:rsidDel="00000000" w:rsidP="00000000" w:rsidRDefault="00000000" w:rsidRPr="00000000" w14:paraId="00000013">
      <w:pPr>
        <w:shd w:fill="ffffff" w:val="clear"/>
        <w:spacing w:line="276" w:lineRule="auto"/>
        <w:rPr>
          <w:rFonts w:ascii="Georgia" w:cs="Georgia" w:eastAsia="Georgia" w:hAnsi="Georgia"/>
          <w:color w:val="404040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404040"/>
          <w:sz w:val="20"/>
          <w:szCs w:val="20"/>
          <w:rtl w:val="0"/>
        </w:rPr>
        <w:t xml:space="preserve">ДАНУ: Забыли вы, чада мои, пока пиры да смех заполняли ваши дни и ночи.</w:t>
        <w:br w:type="textWrapping"/>
        <w:t xml:space="preserve">ДРУИД 1: </w:t>
      </w:r>
      <w:r w:rsidDel="00000000" w:rsidR="00000000" w:rsidRPr="00000000">
        <w:rPr>
          <w:rFonts w:ascii="Georgia" w:cs="Georgia" w:eastAsia="Georgia" w:hAnsi="Georgia"/>
          <w:i w:val="1"/>
          <w:color w:val="404040"/>
          <w:sz w:val="20"/>
          <w:szCs w:val="20"/>
          <w:rtl w:val="0"/>
        </w:rPr>
        <w:t xml:space="preserve">(Падая на колени) </w:t>
      </w:r>
      <w:r w:rsidDel="00000000" w:rsidR="00000000" w:rsidRPr="00000000">
        <w:rPr>
          <w:rFonts w:ascii="Georgia" w:cs="Georgia" w:eastAsia="Georgia" w:hAnsi="Georgia"/>
          <w:color w:val="404040"/>
          <w:sz w:val="20"/>
          <w:szCs w:val="20"/>
          <w:rtl w:val="0"/>
        </w:rPr>
        <w:t xml:space="preserve">Владычица Дану!.. Мы... мы не ожидали...</w:t>
        <w:br w:type="textWrapping"/>
        <w:t xml:space="preserve">ДРУИД 2: </w:t>
      </w:r>
      <w:r w:rsidDel="00000000" w:rsidR="00000000" w:rsidRPr="00000000">
        <w:rPr>
          <w:rFonts w:ascii="Georgia" w:cs="Georgia" w:eastAsia="Georgia" w:hAnsi="Georgia"/>
          <w:i w:val="1"/>
          <w:color w:val="404040"/>
          <w:sz w:val="20"/>
          <w:szCs w:val="20"/>
          <w:rtl w:val="0"/>
        </w:rPr>
        <w:t xml:space="preserve">(Также кланяясь)</w:t>
      </w:r>
      <w:r w:rsidDel="00000000" w:rsidR="00000000" w:rsidRPr="00000000">
        <w:rPr>
          <w:rFonts w:ascii="Georgia" w:cs="Georgia" w:eastAsia="Georgia" w:hAnsi="Georgia"/>
          <w:color w:val="404040"/>
          <w:sz w:val="20"/>
          <w:szCs w:val="20"/>
          <w:rtl w:val="0"/>
        </w:rPr>
        <w:t xml:space="preserve"> Она... Она сама...</w:t>
        <w:br w:type="textWrapping"/>
        <w:t xml:space="preserve">ДРУИД 3: </w:t>
      </w:r>
      <w:r w:rsidDel="00000000" w:rsidR="00000000" w:rsidRPr="00000000">
        <w:rPr>
          <w:rFonts w:ascii="Georgia" w:cs="Georgia" w:eastAsia="Georgia" w:hAnsi="Georgia"/>
          <w:i w:val="1"/>
          <w:color w:val="404040"/>
          <w:sz w:val="20"/>
          <w:szCs w:val="20"/>
          <w:rtl w:val="0"/>
        </w:rPr>
        <w:t xml:space="preserve">(Растерянно)</w:t>
      </w:r>
      <w:r w:rsidDel="00000000" w:rsidR="00000000" w:rsidRPr="00000000">
        <w:rPr>
          <w:rFonts w:ascii="Georgia" w:cs="Georgia" w:eastAsia="Georgia" w:hAnsi="Georgia"/>
          <w:color w:val="404040"/>
          <w:sz w:val="20"/>
          <w:szCs w:val="20"/>
          <w:rtl w:val="0"/>
        </w:rPr>
        <w:t xml:space="preserve"> Но... но мы же празднуем жизнь! Встречу лета!</w:t>
        <w:br w:type="textWrapping"/>
        <w:t xml:space="preserve">ДАНУ: Жизнь? А что есть жизнь без корней? Без памяти? Я смотрела, как вы пляшете. Но где же шаги, что рассказывали истории гор? Где же движения, что славили реки и звёзды? Где танец, что был молитвой земле и небу? Где уважение к тем, кто дал вам этот лес, эти поля? Где знание вашей собственной деревни – как ставили первый камень, как пели за прялкой, как славили первый урожай? </w:t>
      </w:r>
    </w:p>
    <w:p w:rsidR="00000000" w:rsidDel="00000000" w:rsidP="00000000" w:rsidRDefault="00000000" w:rsidRPr="00000000" w14:paraId="00000014">
      <w:pPr>
        <w:shd w:fill="ffffff" w:val="clear"/>
        <w:spacing w:line="276" w:lineRule="auto"/>
        <w:rPr>
          <w:rFonts w:ascii="Georgia" w:cs="Georgia" w:eastAsia="Georgia" w:hAnsi="Georgia"/>
          <w:color w:val="404040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404040"/>
          <w:sz w:val="20"/>
          <w:szCs w:val="20"/>
          <w:rtl w:val="0"/>
        </w:rPr>
        <w:t xml:space="preserve">ДРУИД 4: Владычица... мы... мы пытались веселиться... как умеем...</w:t>
        <w:br w:type="textWrapping"/>
        <w:t xml:space="preserve">ДАНУ: «Как умеете»? Вы разучились! Веселье стало пустым шумом, затмившим истинный смысл. Вы утратили связь с прошлым. Забыли язык ветра в дубах, забыли шепот камней в кругах. Забыли обычаи своих предков, забыли простую мудрость земли под ногами, забыли истории, что шепчут стены ваших же домов. Забыли, кто вы есть.</w:t>
        <w:br w:type="textWrapping"/>
        <w:t xml:space="preserve">ДРУИД 1: Прости нас, Мать! Чем мы прогневали тебя?</w:t>
        <w:br w:type="textWrapping"/>
        <w:t xml:space="preserve">ДАНУ: Не гнев, но печаль и тревога наполняют меня. Вижу, как истинное знание ускользает, как песок меж пальцев. Вижу, как путают ритуал с игрой, а сакральное – с забавой. Вижу, как забываются истории этой деревни, ее первые камни, ее мудрые предания, ее связь с нами. Вы забываете, что несете в себе искру древнего мира, искру этого леса, этих холмов, искру этой деревни.</w:t>
        <w:br w:type="textWrapping"/>
        <w:t xml:space="preserve">ДАНУ: Ваши предки знали цену каждому движению в танце, каждому звуку в песне. Это был их разговор с миром, с богами, со мной. А теперь? Что вы славите в своем веселье? О чем поете?</w:t>
        <w:br w:type="textWrapping"/>
        <w:t xml:space="preserve">ДАНУ: Завтра, с первым лучом солнца, я вернусь на это место. Я надеюсь услышать ваши ответы. Увидеть понимание в ваших глазах. Услышать истинные ритмы, рожденные знанием, а не забвением. Увидеть, что вы помните не только лесные тайны, но и свои корни здесь, в этой деревне – как она строилась, как жила, как пела свои простые песни, как чтила этот лес. Увидеть танец, который расскажет вашу историю, вашу связь с этой землей.</w:t>
        <w:br w:type="textWrapping"/>
        <w:t xml:space="preserve">ДРУИД 4: </w:t>
      </w:r>
      <w:r w:rsidDel="00000000" w:rsidR="00000000" w:rsidRPr="00000000">
        <w:rPr>
          <w:rFonts w:ascii="Georgia" w:cs="Georgia" w:eastAsia="Georgia" w:hAnsi="Georgia"/>
          <w:i w:val="1"/>
          <w:color w:val="404040"/>
          <w:sz w:val="20"/>
          <w:szCs w:val="20"/>
          <w:rtl w:val="0"/>
        </w:rPr>
        <w:t xml:space="preserve">(Дрожащим голосом)</w:t>
      </w:r>
      <w:r w:rsidDel="00000000" w:rsidR="00000000" w:rsidRPr="00000000">
        <w:rPr>
          <w:rFonts w:ascii="Georgia" w:cs="Georgia" w:eastAsia="Georgia" w:hAnsi="Georgia"/>
          <w:color w:val="404040"/>
          <w:sz w:val="20"/>
          <w:szCs w:val="20"/>
          <w:rtl w:val="0"/>
        </w:rPr>
        <w:t xml:space="preserve"> А если... если мы не сможем?..</w:t>
        <w:br w:type="textWrapping"/>
        <w:t xml:space="preserve">ДАНУ: Тогда лес заберет то, что ему принадлежит по праву. Мои слуги, хранители древних путей – друиды и Клиодна – вернутся в чащу. Навсегда. Они – часть леса, а не мира, в котором живёте вы. Помните: завтра, на рассвете. Выбор за вами.</w:t>
        <w:br w:type="textWrapping"/>
        <w:t xml:space="preserve">ЧЕЛОВЕК 2: Вы слышали Владычицу! Рассвет... у нас меньше суток.</w:t>
        <w:br w:type="textWrapping"/>
        <w:t xml:space="preserve">ЧЕЛОВЕК 3: Но как?! Мы же ничего не помним! Ни истинные танцы... ни как бабушка ткала те самые узоры... ни как дед слагал песни... ни историю названий улиц!</w:t>
        <w:br w:type="textWrapping"/>
        <w:t xml:space="preserve">ЧЕЛОВЕК 1: (Имя Человека 3), что нам делать? Без друидов... без связи с лесом... без памяти о наших же домах, о нашей деревне... мы пропадем!</w:t>
        <w:br w:type="textWrapping"/>
        <w:t xml:space="preserve">ЧЕЛОВЕК 4: Нужно ходить по домам, в порт, в церковь! К самым старым! Будить их, если надо! Мы должны вспомнить! Вспомнить все!</w:t>
      </w:r>
    </w:p>
    <w:p w:rsidR="00000000" w:rsidDel="00000000" w:rsidP="00000000" w:rsidRDefault="00000000" w:rsidRPr="00000000" w14:paraId="00000015">
      <w:pPr>
        <w:shd w:fill="ffffff" w:val="clear"/>
        <w:spacing w:line="276" w:lineRule="auto"/>
        <w:rPr>
          <w:rFonts w:ascii="Georgia" w:cs="Georgia" w:eastAsia="Georgia" w:hAnsi="Georgia"/>
          <w:i w:val="1"/>
          <w:color w:val="404040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color w:val="404040"/>
          <w:sz w:val="20"/>
          <w:szCs w:val="20"/>
          <w:rtl w:val="0"/>
        </w:rPr>
        <w:t xml:space="preserve">(Вперед выходит ОТЕЦ-СТАРИК. Он стучит посохом оземь.)</w:t>
      </w:r>
    </w:p>
    <w:p w:rsidR="00000000" w:rsidDel="00000000" w:rsidP="00000000" w:rsidRDefault="00000000" w:rsidRPr="00000000" w14:paraId="00000016">
      <w:pPr>
        <w:shd w:fill="ffffff" w:val="clear"/>
        <w:spacing w:line="276" w:lineRule="auto"/>
        <w:rPr>
          <w:rFonts w:ascii="Georgia" w:cs="Georgia" w:eastAsia="Georgia" w:hAnsi="Georgia"/>
          <w:color w:val="404040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404040"/>
          <w:sz w:val="20"/>
          <w:szCs w:val="20"/>
          <w:rtl w:val="0"/>
        </w:rPr>
        <w:t xml:space="preserve">ОТЕЦ-СТАРИК: Спокойно! Паника – плохой советчик! Голос Дану суров, но справедлив. Мы забыли. Забыли древние тропы леса? Да. Но куда страшнее – мы забыли свои собственные истории! Истории этой земли, на которой стоим! Но память не умерла! Она спит в местах силы – и лесной, и нашей, деревенской! И мы разбудим ее! Вместе!</w:t>
      </w:r>
    </w:p>
    <w:p w:rsidR="00000000" w:rsidDel="00000000" w:rsidP="00000000" w:rsidRDefault="00000000" w:rsidRPr="00000000" w14:paraId="00000017">
      <w:pPr>
        <w:shd w:fill="ffffff" w:val="clear"/>
        <w:spacing w:line="276" w:lineRule="auto"/>
        <w:rPr>
          <w:rFonts w:ascii="Georgia" w:cs="Georgia" w:eastAsia="Georgia" w:hAnsi="Georgia"/>
          <w:color w:val="404040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404040"/>
          <w:sz w:val="20"/>
          <w:szCs w:val="20"/>
          <w:rtl w:val="0"/>
        </w:rPr>
        <w:t xml:space="preserve">ОТЕЦ-СТАРИК: Вот как мы поступим, дети мои, впереди вас ждут испытания и задания. Выполните его – и кусочек нашей утраченной памяти вернется к вам! Запишите, запомните, зарисуйте то, что узнаете! На рассвете, перед лицом Дану, мы сложим все знания вместе! Покажем, что корни еще живы! Мои дети выдадут вам карту совместно с маршрутом, чтобы получить знания о наших традициях и быте народном. Отправляйтесь, времени у вас очень мало!</w:t>
      </w:r>
    </w:p>
    <w:p w:rsidR="00000000" w:rsidDel="00000000" w:rsidP="00000000" w:rsidRDefault="00000000" w:rsidRPr="00000000" w14:paraId="00000018">
      <w:pPr>
        <w:spacing w:after="240" w:before="240" w:line="240" w:lineRule="auto"/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Конец Заставки</w:t>
      </w:r>
    </w:p>
    <w:p w:rsidR="00000000" w:rsidDel="00000000" w:rsidP="00000000" w:rsidRDefault="00000000" w:rsidRPr="00000000" w14:paraId="00000019">
      <w:pPr>
        <w:spacing w:line="240" w:lineRule="auto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